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780"/>
        <w:gridCol w:w="3870"/>
      </w:tblGrid>
      <w:tr w:rsidR="008235D2" w:rsidTr="00A632F4">
        <w:trPr>
          <w:trHeight w:val="70"/>
        </w:trPr>
        <w:tc>
          <w:tcPr>
            <w:tcW w:w="11430" w:type="dxa"/>
            <w:gridSpan w:val="3"/>
          </w:tcPr>
          <w:p w:rsidR="008235D2" w:rsidRPr="00681BC2" w:rsidRDefault="008235D2" w:rsidP="006E097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1BC2">
              <w:rPr>
                <w:rFonts w:ascii="Comic Sans MS" w:hAnsi="Comic Sans MS"/>
                <w:sz w:val="24"/>
                <w:szCs w:val="24"/>
              </w:rPr>
              <w:t xml:space="preserve">Week of: </w:t>
            </w:r>
            <w:r w:rsidR="006E097A">
              <w:rPr>
                <w:rFonts w:ascii="Comic Sans MS" w:hAnsi="Comic Sans MS"/>
                <w:sz w:val="24"/>
                <w:szCs w:val="24"/>
              </w:rPr>
              <w:t>10/6 – 10/10</w:t>
            </w:r>
          </w:p>
        </w:tc>
      </w:tr>
      <w:tr w:rsidR="008235D2" w:rsidTr="003071A9">
        <w:trPr>
          <w:trHeight w:val="70"/>
        </w:trPr>
        <w:tc>
          <w:tcPr>
            <w:tcW w:w="3780" w:type="dxa"/>
          </w:tcPr>
          <w:p w:rsidR="008235D2" w:rsidRPr="00A632F4" w:rsidRDefault="008235D2" w:rsidP="00A632F4">
            <w:pPr>
              <w:rPr>
                <w:rFonts w:ascii="Comic Sans MS" w:hAnsi="Comic Sans MS"/>
              </w:rPr>
            </w:pPr>
            <w:r w:rsidRPr="00A632F4">
              <w:rPr>
                <w:rFonts w:ascii="Comic Sans MS" w:hAnsi="Comic Sans MS"/>
              </w:rPr>
              <w:t>Spelling Group 1 – Syllables &amp; Affixes</w:t>
            </w:r>
          </w:p>
          <w:p w:rsid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Sort 6</w:t>
            </w:r>
          </w:p>
          <w:p w:rsid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This week’s categories:</w:t>
            </w:r>
          </w:p>
          <w:p w:rsid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(Unusual Past Tense Words)</w:t>
            </w:r>
          </w:p>
          <w:p w:rsid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-past</w:t>
            </w:r>
          </w:p>
          <w:p w:rsid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-present</w:t>
            </w:r>
          </w:p>
          <w:p w:rsid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present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slept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keep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sleep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slide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shine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freeze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sweep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bleed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throw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know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threw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drew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knew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swept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froze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draw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shone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drove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kept</w:t>
            </w:r>
          </w:p>
          <w:p w:rsidR="003071A9" w:rsidRPr="003071A9" w:rsidRDefault="003071A9" w:rsidP="003071A9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3071A9">
              <w:rPr>
                <w:rFonts w:ascii="Comic Sans MS" w:eastAsia="Times New Roman" w:hAnsi="Comic Sans MS" w:cs="Arial"/>
              </w:rPr>
              <w:t>drive</w:t>
            </w:r>
          </w:p>
          <w:p w:rsidR="00681BC2" w:rsidRPr="00A632F4" w:rsidRDefault="00681BC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</w:p>
          <w:p w:rsidR="00681BC2" w:rsidRDefault="00681BC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>Bonus:</w:t>
            </w:r>
            <w:r w:rsidR="00A632F4" w:rsidRPr="00A632F4">
              <w:rPr>
                <w:rFonts w:ascii="Comic Sans MS" w:eastAsia="Times New Roman" w:hAnsi="Comic Sans MS" w:cs="lvetica"/>
                <w:color w:val="000000"/>
              </w:rPr>
              <w:t xml:space="preserve"> </w:t>
            </w:r>
            <w:r w:rsidR="003071A9">
              <w:rPr>
                <w:rFonts w:ascii="Comic Sans MS" w:eastAsia="Times New Roman" w:hAnsi="Comic Sans MS" w:cs="lvetica"/>
                <w:color w:val="000000"/>
              </w:rPr>
              <w:t>(pre=before, super=over)</w:t>
            </w:r>
          </w:p>
          <w:p w:rsidR="003071A9" w:rsidRDefault="003071A9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predict</w:t>
            </w:r>
          </w:p>
          <w:p w:rsidR="003071A9" w:rsidRDefault="003071A9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prepare</w:t>
            </w:r>
          </w:p>
          <w:p w:rsidR="003071A9" w:rsidRDefault="003071A9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prelude</w:t>
            </w:r>
          </w:p>
          <w:p w:rsidR="003071A9" w:rsidRDefault="003071A9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supervise</w:t>
            </w:r>
          </w:p>
          <w:p w:rsidR="003071A9" w:rsidRDefault="003071A9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superior</w:t>
            </w:r>
          </w:p>
          <w:p w:rsidR="003071A9" w:rsidRPr="00A632F4" w:rsidRDefault="003071A9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superb</w:t>
            </w:r>
          </w:p>
          <w:p w:rsidR="008235D2" w:rsidRPr="00A632F4" w:rsidRDefault="00A632F4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 </w:t>
            </w:r>
          </w:p>
        </w:tc>
        <w:tc>
          <w:tcPr>
            <w:tcW w:w="3780" w:type="dxa"/>
          </w:tcPr>
          <w:p w:rsidR="008235D2" w:rsidRPr="00A632F4" w:rsidRDefault="008235D2" w:rsidP="00A632F4">
            <w:pPr>
              <w:rPr>
                <w:rFonts w:ascii="Comic Sans MS" w:hAnsi="Comic Sans MS"/>
              </w:rPr>
            </w:pPr>
            <w:r w:rsidRPr="00A632F4">
              <w:rPr>
                <w:rFonts w:ascii="Comic Sans MS" w:hAnsi="Comic Sans MS"/>
              </w:rPr>
              <w:t>Spelling Group 2 – Derivational Relations</w:t>
            </w:r>
          </w:p>
          <w:p w:rsidR="003071A9" w:rsidRDefault="003071A9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Sort</w:t>
            </w:r>
            <w:r w:rsidR="006E097A" w:rsidRPr="006E097A">
              <w:rPr>
                <w:rFonts w:ascii="Comic Sans MS" w:eastAsia="Times New Roman" w:hAnsi="Comic Sans MS" w:cs="Arial"/>
              </w:rPr>
              <w:t xml:space="preserve"> 5 </w:t>
            </w:r>
          </w:p>
          <w:p w:rsidR="003071A9" w:rsidRDefault="003071A9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This week’s categories: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 xml:space="preserve">Suffixes </w:t>
            </w:r>
          </w:p>
          <w:p w:rsidR="006E097A" w:rsidRDefault="003071A9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 xml:space="preserve">-y, </w:t>
            </w:r>
            <w:r w:rsidR="006E097A" w:rsidRPr="006E097A">
              <w:rPr>
                <w:rFonts w:ascii="Comic Sans MS" w:eastAsia="Times New Roman" w:hAnsi="Comic Sans MS" w:cs="Arial"/>
              </w:rPr>
              <w:t>-</w:t>
            </w:r>
            <w:proofErr w:type="spellStart"/>
            <w:r w:rsidR="006E097A" w:rsidRPr="006E097A">
              <w:rPr>
                <w:rFonts w:ascii="Comic Sans MS" w:eastAsia="Times New Roman" w:hAnsi="Comic Sans MS" w:cs="Arial"/>
              </w:rPr>
              <w:t>ily</w:t>
            </w:r>
            <w:proofErr w:type="spellEnd"/>
            <w:r>
              <w:rPr>
                <w:rFonts w:ascii="Comic Sans MS" w:eastAsia="Times New Roman" w:hAnsi="Comic Sans MS" w:cs="Arial"/>
              </w:rPr>
              <w:t>, -</w:t>
            </w:r>
            <w:proofErr w:type="spellStart"/>
            <w:r>
              <w:rPr>
                <w:rFonts w:ascii="Comic Sans MS" w:eastAsia="Times New Roman" w:hAnsi="Comic Sans MS" w:cs="Arial"/>
              </w:rPr>
              <w:t>ly</w:t>
            </w:r>
            <w:proofErr w:type="spellEnd"/>
          </w:p>
          <w:p w:rsidR="003071A9" w:rsidRPr="006E097A" w:rsidRDefault="003071A9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scratchy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silently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merrily</w:t>
            </w:r>
          </w:p>
          <w:p w:rsidR="006E097A" w:rsidRPr="006E097A" w:rsidRDefault="003071A9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squirmy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velvety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rapidly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secretly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greedily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squeaky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seriously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fluently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hastily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wealthy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skinny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eagerly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readily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swampy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generously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shaggy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politely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silvery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briefly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spotty</w:t>
            </w:r>
          </w:p>
          <w:p w:rsidR="006E097A" w:rsidRPr="006E097A" w:rsidRDefault="006E097A" w:rsidP="006E097A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  <w:r w:rsidRPr="006E097A">
              <w:rPr>
                <w:rFonts w:ascii="Comic Sans MS" w:eastAsia="Times New Roman" w:hAnsi="Comic Sans MS" w:cs="Arial"/>
              </w:rPr>
              <w:t>bravely</w:t>
            </w:r>
          </w:p>
          <w:p w:rsidR="00681BC2" w:rsidRPr="00A632F4" w:rsidRDefault="00681BC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</w:p>
          <w:p w:rsidR="003071A9" w:rsidRDefault="003071A9" w:rsidP="00307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Bonus: </w:t>
            </w:r>
            <w:r>
              <w:rPr>
                <w:rFonts w:ascii="Comic Sans MS" w:eastAsia="Times New Roman" w:hAnsi="Comic Sans MS" w:cs="lvetica"/>
                <w:color w:val="000000"/>
              </w:rPr>
              <w:t>(pre=before, super=over)</w:t>
            </w:r>
          </w:p>
          <w:p w:rsidR="003071A9" w:rsidRDefault="003071A9" w:rsidP="00307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predict</w:t>
            </w:r>
          </w:p>
          <w:p w:rsidR="003071A9" w:rsidRDefault="003071A9" w:rsidP="00307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prepare</w:t>
            </w:r>
          </w:p>
          <w:p w:rsidR="003071A9" w:rsidRDefault="003071A9" w:rsidP="00307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prelude</w:t>
            </w:r>
          </w:p>
          <w:p w:rsidR="003071A9" w:rsidRDefault="003071A9" w:rsidP="00307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supervise</w:t>
            </w:r>
          </w:p>
          <w:p w:rsidR="003071A9" w:rsidRDefault="003071A9" w:rsidP="00307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superior</w:t>
            </w:r>
          </w:p>
          <w:p w:rsidR="003071A9" w:rsidRPr="00A632F4" w:rsidRDefault="003071A9" w:rsidP="00307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superb</w:t>
            </w:r>
          </w:p>
          <w:p w:rsidR="008235D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</w:p>
        </w:tc>
        <w:tc>
          <w:tcPr>
            <w:tcW w:w="3870" w:type="dxa"/>
          </w:tcPr>
          <w:p w:rsidR="00681BC2" w:rsidRPr="00A632F4" w:rsidRDefault="008235D2" w:rsidP="00A632F4">
            <w:pPr>
              <w:rPr>
                <w:rFonts w:ascii="Comic Sans MS" w:hAnsi="Comic Sans MS"/>
              </w:rPr>
            </w:pPr>
            <w:r w:rsidRPr="00A632F4">
              <w:rPr>
                <w:rFonts w:ascii="Comic Sans MS" w:hAnsi="Comic Sans MS"/>
              </w:rPr>
              <w:t>Spelling Group 3</w:t>
            </w:r>
            <w:r w:rsidR="00681BC2" w:rsidRPr="00A632F4">
              <w:rPr>
                <w:rFonts w:ascii="Comic Sans MS" w:hAnsi="Comic Sans MS"/>
              </w:rPr>
              <w:t xml:space="preserve"> – </w:t>
            </w:r>
            <w:r w:rsidRPr="00A632F4">
              <w:rPr>
                <w:rFonts w:ascii="Comic Sans MS" w:hAnsi="Comic Sans MS"/>
              </w:rPr>
              <w:t>Intermediate</w:t>
            </w:r>
            <w:r w:rsidR="00A632F4">
              <w:rPr>
                <w:rFonts w:ascii="Comic Sans MS" w:hAnsi="Comic Sans MS"/>
              </w:rPr>
              <w:t xml:space="preserve"> Level</w:t>
            </w:r>
          </w:p>
          <w:p w:rsidR="006E097A" w:rsidRPr="00AE0E8A" w:rsidRDefault="006E097A" w:rsidP="003071A9">
            <w:pPr>
              <w:spacing w:after="0" w:line="240" w:lineRule="auto"/>
              <w:rPr>
                <w:rFonts w:ascii="Comic Sans MS" w:hAnsi="Comic Sans MS"/>
              </w:rPr>
            </w:pPr>
            <w:r w:rsidRPr="00AE0E8A">
              <w:rPr>
                <w:rFonts w:ascii="Comic Sans MS" w:hAnsi="Comic Sans MS"/>
              </w:rPr>
              <w:t>List 3</w:t>
            </w:r>
          </w:p>
          <w:p w:rsidR="006E097A" w:rsidRPr="00AE0E8A" w:rsidRDefault="006E097A" w:rsidP="003071A9">
            <w:pPr>
              <w:spacing w:after="0" w:line="240" w:lineRule="auto"/>
              <w:rPr>
                <w:rFonts w:ascii="Comic Sans MS" w:hAnsi="Comic Sans MS"/>
              </w:rPr>
            </w:pPr>
            <w:r w:rsidRPr="00AE0E8A">
              <w:rPr>
                <w:rFonts w:ascii="Comic Sans MS" w:hAnsi="Comic Sans MS"/>
              </w:rPr>
              <w:t>This week’s categories: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mis</w:t>
            </w:r>
            <w:proofErr w:type="spellEnd"/>
            <w:r>
              <w:rPr>
                <w:rFonts w:ascii="Comic Sans MS" w:hAnsi="Comic Sans MS"/>
              </w:rPr>
              <w:t>-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pre-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re-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un-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misbehave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misconduct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misguide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misjudge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prejudge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premature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preview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prehistoric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precede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precaution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reclaim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remodel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recycle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refinish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unarmed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uncertain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unclear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uncommon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unequal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unselfish</w:t>
            </w:r>
          </w:p>
          <w:p w:rsidR="009F52AB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unstable</w:t>
            </w:r>
          </w:p>
          <w:p w:rsidR="006E097A" w:rsidRDefault="006E097A" w:rsidP="006E097A">
            <w:pPr>
              <w:spacing w:after="0" w:line="240" w:lineRule="auto"/>
              <w:rPr>
                <w:rFonts w:ascii="Comic Sans MS" w:hAnsi="Comic Sans MS"/>
              </w:rPr>
            </w:pPr>
          </w:p>
          <w:p w:rsidR="003071A9" w:rsidRDefault="003071A9" w:rsidP="00307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Bonus: </w:t>
            </w:r>
            <w:r>
              <w:rPr>
                <w:rFonts w:ascii="Comic Sans MS" w:eastAsia="Times New Roman" w:hAnsi="Comic Sans MS" w:cs="lvetica"/>
                <w:color w:val="000000"/>
              </w:rPr>
              <w:t>(pre=before, super=over)</w:t>
            </w:r>
          </w:p>
          <w:p w:rsidR="003071A9" w:rsidRDefault="003071A9" w:rsidP="00307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predict</w:t>
            </w:r>
          </w:p>
          <w:p w:rsidR="003071A9" w:rsidRDefault="003071A9" w:rsidP="00307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prepare</w:t>
            </w:r>
          </w:p>
          <w:p w:rsidR="003071A9" w:rsidRDefault="003071A9" w:rsidP="00307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prelude</w:t>
            </w:r>
          </w:p>
          <w:p w:rsidR="003071A9" w:rsidRDefault="003071A9" w:rsidP="00307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supervise</w:t>
            </w:r>
          </w:p>
          <w:p w:rsidR="003071A9" w:rsidRDefault="003071A9" w:rsidP="00307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superior</w:t>
            </w:r>
          </w:p>
          <w:p w:rsidR="00BC02A3" w:rsidRPr="003071A9" w:rsidRDefault="003071A9" w:rsidP="00307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superb</w:t>
            </w:r>
          </w:p>
        </w:tc>
      </w:tr>
    </w:tbl>
    <w:p w:rsidR="00C77977" w:rsidRDefault="00C77977"/>
    <w:sectPr w:rsidR="00C77977" w:rsidSect="00C7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vetica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5D2"/>
    <w:rsid w:val="003071A9"/>
    <w:rsid w:val="00681BC2"/>
    <w:rsid w:val="006E097A"/>
    <w:rsid w:val="008235D2"/>
    <w:rsid w:val="008618B7"/>
    <w:rsid w:val="009F52AB"/>
    <w:rsid w:val="00A632F4"/>
    <w:rsid w:val="00A865DA"/>
    <w:rsid w:val="00BC02A3"/>
    <w:rsid w:val="00C77977"/>
    <w:rsid w:val="00E6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jaime1.deming</cp:lastModifiedBy>
  <cp:revision>2</cp:revision>
  <dcterms:created xsi:type="dcterms:W3CDTF">2014-09-30T21:05:00Z</dcterms:created>
  <dcterms:modified xsi:type="dcterms:W3CDTF">2014-09-30T21:05:00Z</dcterms:modified>
</cp:coreProperties>
</file>